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全区人大代表工作先进集体</w:t>
      </w:r>
      <w:r>
        <w:rPr>
          <w:rFonts w:eastAsia="方正小标宋简体"/>
          <w:sz w:val="44"/>
          <w:szCs w:val="44"/>
        </w:rPr>
        <w:t>（</w:t>
      </w:r>
      <w:r>
        <w:rPr>
          <w:rFonts w:hint="eastAsia" w:eastAsia="方正小标宋简体"/>
          <w:sz w:val="44"/>
          <w:szCs w:val="44"/>
        </w:rPr>
        <w:t>个人</w:t>
      </w:r>
      <w:r>
        <w:rPr>
          <w:rFonts w:eastAsia="方正小标宋简体"/>
          <w:sz w:val="44"/>
          <w:szCs w:val="44"/>
        </w:rPr>
        <w:t>）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（机关事业单位、国有企业及其工作人员使用）</w:t>
      </w:r>
    </w:p>
    <w:bookmarkEnd w:id="0"/>
    <w:p>
      <w:pPr>
        <w:jc w:val="center"/>
        <w:rPr>
          <w:rFonts w:eastAsia="仿宋_GB2312"/>
          <w:sz w:val="24"/>
        </w:rPr>
      </w:pPr>
    </w:p>
    <w:p>
      <w:pPr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姓名（单位）：</w:t>
      </w:r>
      <w:r>
        <w:rPr>
          <w:rFonts w:hint="eastAsia" w:eastAsia="仿宋_GB2312"/>
          <w:sz w:val="24"/>
        </w:rPr>
        <w:t xml:space="preserve">                              </w:t>
      </w:r>
      <w:r>
        <w:rPr>
          <w:rFonts w:eastAsia="仿宋_GB2312"/>
          <w:sz w:val="24"/>
        </w:rPr>
        <w:t>职务：</w:t>
      </w:r>
      <w:r>
        <w:rPr>
          <w:rFonts w:hint="eastAsia" w:eastAsia="仿宋_GB2312"/>
          <w:sz w:val="24"/>
        </w:rPr>
        <w:t xml:space="preserve">   </w:t>
      </w:r>
    </w:p>
    <w:p>
      <w:pPr>
        <w:jc w:val="center"/>
        <w:rPr>
          <w:rFonts w:eastAsia="仿宋_GB2312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干部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6942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3960" w:firstLineChars="1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纪检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6942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（可酌情增加，但不可缺少人事、纪检部门）</w:t>
            </w:r>
          </w:p>
        </w:tc>
        <w:tc>
          <w:tcPr>
            <w:tcW w:w="6942" w:type="dxa"/>
            <w:noWrap w:val="0"/>
            <w:vAlign w:val="top"/>
          </w:tcPr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spacing w:line="4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F79D1"/>
    <w:rsid w:val="25D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2021-12-09T02:24:00Z</dcterms:created>
  <dc:creator>顺便求长肉</dc:creator>
  <cp:lastModifiedBy>顺便求长肉</cp:lastModifiedBy>
  <dcterms:modified xsi:type="dcterms:W3CDTF">2021-12-09T02:25:05Z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A33F0E25A48C45B4AD93A64B1D020100</vt:lpwstr>
  </property>
</Properties>
</file>