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28"/>
          <w:szCs w:val="28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pacing w:val="-8"/>
          <w:sz w:val="36"/>
          <w:szCs w:val="36"/>
        </w:rPr>
        <w:t>广西壮族自治区人大常委会办公厅新闻信息中心2022年度公开招聘工作人员岗位信息表</w:t>
      </w:r>
    </w:p>
    <w:tbl>
      <w:tblPr>
        <w:tblStyle w:val="5"/>
        <w:tblpPr w:leftFromText="180" w:rightFromText="180" w:vertAnchor="text" w:horzAnchor="page" w:tblpX="1461" w:tblpY="383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850"/>
        <w:gridCol w:w="709"/>
        <w:gridCol w:w="991"/>
        <w:gridCol w:w="1373"/>
        <w:gridCol w:w="754"/>
        <w:gridCol w:w="851"/>
        <w:gridCol w:w="992"/>
        <w:gridCol w:w="1134"/>
        <w:gridCol w:w="851"/>
        <w:gridCol w:w="945"/>
        <w:gridCol w:w="1103"/>
        <w:gridCol w:w="7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岗位序号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招聘人数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岗位类别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 业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是否 全日制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学 历 学 位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年 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职称或职（执）业资格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面貌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方式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方式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自治区人大常委会办公厅新闻信息中心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采编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专业技术岗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新闻传播学类、中国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汉</w:t>
            </w:r>
            <w:r>
              <w:rPr>
                <w:rFonts w:ascii="仿宋" w:hAnsi="仿宋" w:eastAsia="仿宋"/>
                <w:sz w:val="22"/>
                <w:szCs w:val="24"/>
              </w:rPr>
              <w:t>语言文学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及文秘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类、政治学类、</w:t>
            </w:r>
            <w:r>
              <w:rPr>
                <w:rFonts w:ascii="仿宋" w:hAnsi="仿宋" w:eastAsia="仿宋"/>
                <w:sz w:val="22"/>
                <w:szCs w:val="24"/>
              </w:rPr>
              <w:t>法学类、经济学类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、哲学类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 xml:space="preserve">  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本科学士学位及以上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45周岁以下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副高级以上技术职称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含预备党员）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面试（视情况增加笔试）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考察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实名编制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自治区人大常委会办公厅新闻信息中心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运维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专业技术岗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计算机科学与技术类</w:t>
            </w: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电气、电子及自动化类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本科学士学位及以上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45周岁以下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副高级以上技术职称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党员（含预备党员）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面试（视情况增加笔试）考察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实名编制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自治区人大常委会办公厅新闻信息中心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</w:t>
            </w:r>
            <w:r>
              <w:rPr>
                <w:rFonts w:hint="eastAsia" w:ascii="仿宋" w:hAnsi="仿宋" w:eastAsia="仿宋"/>
                <w:sz w:val="22"/>
                <w:szCs w:val="24"/>
                <w:lang w:eastAsia="zh-Hans"/>
              </w:rPr>
              <w:t>媒体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采编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专业技术岗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新闻传播学类、中国汉语言文学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及文秘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类、政治学类、法学类、经济学类、哲学类、艺术类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本科学士学位及以上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45周岁以下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4"/>
              </w:rPr>
              <w:t>(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4"/>
                <w:lang w:eastAsia="zh-Hans"/>
              </w:rPr>
              <w:t>此岗位属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4"/>
              </w:rPr>
              <w:t>紧缺急需岗位）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中级以上技术职称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不限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面试（视情况增加笔试）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考察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实名编制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自治区人大常委会办公厅新闻信息中心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采编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专业技术岗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新闻传播学类、中国汉语言文学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及文秘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类、政治学类、法学类、经济学类、哲学类、艺术类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本科学士学位及以上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35周岁以下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不限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考察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实名编制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2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6"/>
          <w:szCs w:val="32"/>
        </w:rPr>
      </w:pPr>
    </w:p>
    <w:sectPr>
      <w:pgSz w:w="16838" w:h="11906" w:orient="landscape"/>
      <w:pgMar w:top="1417" w:right="1440" w:bottom="1020" w:left="1440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2E8"/>
    <w:rsid w:val="00203B54"/>
    <w:rsid w:val="00303E23"/>
    <w:rsid w:val="00321A3C"/>
    <w:rsid w:val="00372F30"/>
    <w:rsid w:val="00582049"/>
    <w:rsid w:val="0058559F"/>
    <w:rsid w:val="0060098D"/>
    <w:rsid w:val="00614089"/>
    <w:rsid w:val="006656C9"/>
    <w:rsid w:val="009C42E8"/>
    <w:rsid w:val="00B05A3A"/>
    <w:rsid w:val="00D429D1"/>
    <w:rsid w:val="00D771D0"/>
    <w:rsid w:val="00DC384B"/>
    <w:rsid w:val="00E35C48"/>
    <w:rsid w:val="00FC02FD"/>
    <w:rsid w:val="057A7A77"/>
    <w:rsid w:val="072D7D95"/>
    <w:rsid w:val="07584D4F"/>
    <w:rsid w:val="07DC4098"/>
    <w:rsid w:val="0C287B45"/>
    <w:rsid w:val="0C5F4BC1"/>
    <w:rsid w:val="0DC947A7"/>
    <w:rsid w:val="0FF520B8"/>
    <w:rsid w:val="11837685"/>
    <w:rsid w:val="13AE369B"/>
    <w:rsid w:val="15E7749B"/>
    <w:rsid w:val="16954806"/>
    <w:rsid w:val="1AC71042"/>
    <w:rsid w:val="1CEA7F2C"/>
    <w:rsid w:val="1ECB60A7"/>
    <w:rsid w:val="222E32E2"/>
    <w:rsid w:val="241B1419"/>
    <w:rsid w:val="252C6473"/>
    <w:rsid w:val="2A094961"/>
    <w:rsid w:val="2D8B6236"/>
    <w:rsid w:val="2DC119C8"/>
    <w:rsid w:val="2FA73954"/>
    <w:rsid w:val="2FBB2F70"/>
    <w:rsid w:val="336F35F4"/>
    <w:rsid w:val="340B2A94"/>
    <w:rsid w:val="34F667DB"/>
    <w:rsid w:val="3542589B"/>
    <w:rsid w:val="358C5C91"/>
    <w:rsid w:val="36D754D6"/>
    <w:rsid w:val="37EB7AC2"/>
    <w:rsid w:val="3A0948D8"/>
    <w:rsid w:val="460504C1"/>
    <w:rsid w:val="46EB1BC9"/>
    <w:rsid w:val="4A584D39"/>
    <w:rsid w:val="4B020773"/>
    <w:rsid w:val="52796EBC"/>
    <w:rsid w:val="54460DFA"/>
    <w:rsid w:val="553A6FA8"/>
    <w:rsid w:val="55CB24D2"/>
    <w:rsid w:val="5B7B246E"/>
    <w:rsid w:val="5BCA1DC8"/>
    <w:rsid w:val="5C2378DE"/>
    <w:rsid w:val="609D66B5"/>
    <w:rsid w:val="69FC5F33"/>
    <w:rsid w:val="6A2F5AB6"/>
    <w:rsid w:val="6DF59E01"/>
    <w:rsid w:val="6FF0007B"/>
    <w:rsid w:val="71BB3BE3"/>
    <w:rsid w:val="722B5406"/>
    <w:rsid w:val="73FFF8E4"/>
    <w:rsid w:val="77F26980"/>
    <w:rsid w:val="7C2224A8"/>
    <w:rsid w:val="7EEE1912"/>
    <w:rsid w:val="7F57B217"/>
    <w:rsid w:val="91EFD76F"/>
    <w:rsid w:val="BCED7DB7"/>
    <w:rsid w:val="F7FD555D"/>
    <w:rsid w:val="FF2FD015"/>
    <w:rsid w:val="FFCF448E"/>
    <w:rsid w:val="FF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540</Characters>
  <Lines>1</Lines>
  <Paragraphs>1</Paragraphs>
  <TotalTime>12</TotalTime>
  <ScaleCrop>false</ScaleCrop>
  <LinksUpToDate>false</LinksUpToDate>
  <CharactersWithSpaces>548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2020-12-09T07:48:00Z</dcterms:created>
  <dc:creator>Administrator</dc:creator>
  <cp:lastModifiedBy>金刚</cp:lastModifiedBy>
  <cp:lastPrinted>2022-02-10T19:44:00Z</cp:lastPrinted>
  <dcterms:modified xsi:type="dcterms:W3CDTF">2022-04-15T01:01:02Z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F3D6B593FCDA4BC1A3219C6C373DAB5D</vt:lpwstr>
  </property>
</Properties>
</file>