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考生面试须知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考生应在规定的时间内到达指定地点参加面试，违者按有关规定处理。进入考点时，应主动出示居民身份证、面试通知书及面试公告要求出具的其他证件。考生须持本人48小时内（以采样时间为准）新冠病毒核酸检测阴性报告、“广西健康码”绿码、“通信大数据行程卡”为绿码及现场测量体温正常（体温＜37.3℃）后方可入场。考前7天内解除集中隔离、居家隔离及居家健康监测的，还须提供考试前3天内2次核酸检测阴性报告和社区、隔离场所等出具的解除隔离纸质证明。</w:t>
      </w:r>
      <w:bookmarkStart w:id="0" w:name="_GoBack"/>
      <w:bookmarkEnd w:id="0"/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考生“广西健康码”为绿码，现场检测体温≥37.3℃或有咳嗽等急性呼吸道异常症状者需到隔离观察区等候，使用水银体温计再次测量体温，仍然不正常或仍有咳嗽等异常症状的考生，经现场医疗卫生专业人员综合研判，具备参加考试条件的，作出书面承诺后，由专人负责带至隔离面试考场进行面试；经研判不具备考试条件的，不能进入考点参加面试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考生必须遵守面试考场纪律和疫情防控要求，自觉维护考场秩序，服从主考官和工作人员的管理，诚信参加面试，不得以任何理由违反规定，影响面试。考生应自备一次性医用口罩，除核验身份、面试答题时按要求摘口罩外，进出考点、候考室内应当全程佩戴口罩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三、考生不得穿制服或穿戴有特别标志的服装参加面试。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四、考生要按规定时间进入候考室签到并抽签，按抽签确定的面试序号参加面试。抽签开始时仍未到达候考室的，剩余签号为该考生面试序号。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考生须于面试当天上午8:00前进入候考室，未按时到达的考生不允许进入候考室，按自动放弃面试资格处理。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考生在抽签前要主动将各种电子、通信、计算、存储等禁止使用和携带的设备交由工作人员统一保管。严禁将手机等禁止使用和携带的设备带至候考室座位或面试室内。如有违反，给予取消本次面试资格处理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六、考生在候考过程中不得随意出入候考室，因特殊情况需出入候考室的，须有候考室工作人员专人陪同监督。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七、考生在面试时不得携带任何与面试有关的物品和资料进入面试室；面试结束后，不得将题本和草稿纸带出面试室。如有违反，给予本次面试成绩无效处理。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八、考生在面试时，只能报自己的面试序号，不得以任何方式向考官或面试室内工作人员透露本人姓名、身份证号码、准考证号等个人重要信息。凡考生透露个人重要信息的，面试成绩按零分处理。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九、考生面试结束后，要听从工作人员管理，不得返回候考室，不得以任何方式对外泄露试题信息。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4BD"/>
    <w:rsid w:val="000165A1"/>
    <w:rsid w:val="000724BD"/>
    <w:rsid w:val="000B55DA"/>
    <w:rsid w:val="00146E29"/>
    <w:rsid w:val="001945E1"/>
    <w:rsid w:val="00216445"/>
    <w:rsid w:val="002876BF"/>
    <w:rsid w:val="00426764"/>
    <w:rsid w:val="0045539E"/>
    <w:rsid w:val="004B0491"/>
    <w:rsid w:val="005F3E66"/>
    <w:rsid w:val="006A0DF4"/>
    <w:rsid w:val="006B1D19"/>
    <w:rsid w:val="00790107"/>
    <w:rsid w:val="00872C2C"/>
    <w:rsid w:val="00906590"/>
    <w:rsid w:val="00B47DEA"/>
    <w:rsid w:val="00BD67DA"/>
    <w:rsid w:val="00C662CF"/>
    <w:rsid w:val="00E539EE"/>
    <w:rsid w:val="00E561DB"/>
    <w:rsid w:val="78A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9"/>
    <w:pPr>
      <w:spacing w:beforeAutospacing="1" w:afterAutospacing="1"/>
      <w:jc w:val="left"/>
      <w:outlineLvl w:val="0"/>
    </w:pPr>
    <w:rPr>
      <w:rFonts w:ascii="宋体" w:hAnsi="宋体" w:eastAsia="宋体" w:cs="宋体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标题 1 Char"/>
    <w:basedOn w:val="6"/>
    <w:link w:val="2"/>
    <w:qFormat/>
    <w:uiPriority w:val="99"/>
    <w:rPr>
      <w:rFonts w:ascii="宋体" w:hAnsi="宋体" w:eastAsia="宋体" w:cs="宋体"/>
      <w:b/>
      <w:bCs/>
      <w:kern w:val="44"/>
      <w:sz w:val="48"/>
      <w:szCs w:val="48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149</Words>
  <Characters>851</Characters>
  <Lines>7</Lines>
  <Paragraphs>1</Paragraphs>
  <TotalTime>159</TotalTime>
  <ScaleCrop>false</ScaleCrop>
  <LinksUpToDate>false</LinksUpToDate>
  <CharactersWithSpaces>999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2022-07-05T11:34:00Z</dcterms:created>
  <dc:creator>lenovo</dc:creator>
  <cp:lastModifiedBy>liangj</cp:lastModifiedBy>
  <dcterms:modified xsi:type="dcterms:W3CDTF">2022-07-26T16:57:26Z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